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992" w:type="dxa"/>
        <w:tblLayout w:type="fixed"/>
        <w:tblLook w:val="04A0"/>
      </w:tblPr>
      <w:tblGrid>
        <w:gridCol w:w="250"/>
        <w:gridCol w:w="1129"/>
        <w:gridCol w:w="1382"/>
        <w:gridCol w:w="1742"/>
        <w:gridCol w:w="1383"/>
        <w:gridCol w:w="2349"/>
        <w:gridCol w:w="2234"/>
        <w:gridCol w:w="1705"/>
        <w:gridCol w:w="80"/>
        <w:gridCol w:w="2738"/>
      </w:tblGrid>
      <w:tr w:rsidR="003003DA" w:rsidRPr="007929AC" w:rsidTr="007929AC">
        <w:tc>
          <w:tcPr>
            <w:tcW w:w="250" w:type="dxa"/>
          </w:tcPr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742" w:type="dxa"/>
            <w:gridSpan w:val="9"/>
          </w:tcPr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 xml:space="preserve">SCUOLA SECONDARIA </w:t>
            </w:r>
            <w:proofErr w:type="spellStart"/>
            <w:r w:rsidRPr="007929AC">
              <w:rPr>
                <w:b/>
                <w:sz w:val="20"/>
                <w:szCs w:val="20"/>
              </w:rPr>
              <w:t>DI</w:t>
            </w:r>
            <w:proofErr w:type="spellEnd"/>
            <w:r w:rsidRPr="007929AC">
              <w:rPr>
                <w:b/>
                <w:sz w:val="20"/>
                <w:szCs w:val="20"/>
              </w:rPr>
              <w:t xml:space="preserve"> PRIMO GRADO – ITALIANO – PRODUZIONE SCRITTA -  CLASSE PRIMA</w:t>
            </w:r>
          </w:p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003DA" w:rsidRPr="007929AC" w:rsidTr="007929AC">
        <w:tc>
          <w:tcPr>
            <w:tcW w:w="1379" w:type="dxa"/>
            <w:gridSpan w:val="2"/>
          </w:tcPr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382" w:type="dxa"/>
          </w:tcPr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 xml:space="preserve">INDICATORI </w:t>
            </w:r>
          </w:p>
        </w:tc>
        <w:tc>
          <w:tcPr>
            <w:tcW w:w="1742" w:type="dxa"/>
          </w:tcPr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383" w:type="dxa"/>
          </w:tcPr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 xml:space="preserve">MANCATA PRODUZIONE </w:t>
            </w:r>
          </w:p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49" w:type="dxa"/>
          </w:tcPr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>LIVELLO NON RAGGIUNTO</w:t>
            </w:r>
          </w:p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>4 - 5</w:t>
            </w:r>
          </w:p>
        </w:tc>
        <w:tc>
          <w:tcPr>
            <w:tcW w:w="2234" w:type="dxa"/>
          </w:tcPr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>LIVELLO RAGGIUNTO</w:t>
            </w:r>
          </w:p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>6 - 7</w:t>
            </w:r>
          </w:p>
        </w:tc>
        <w:tc>
          <w:tcPr>
            <w:tcW w:w="1705" w:type="dxa"/>
          </w:tcPr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>LIVELLO PIENAMENTE RAGGIUNTO</w:t>
            </w:r>
          </w:p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>8 - 9</w:t>
            </w:r>
          </w:p>
        </w:tc>
        <w:tc>
          <w:tcPr>
            <w:tcW w:w="2818" w:type="dxa"/>
            <w:gridSpan w:val="2"/>
          </w:tcPr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>LIVELLO ECCELLENTE</w:t>
            </w:r>
          </w:p>
          <w:p w:rsidR="003003DA" w:rsidRPr="007929AC" w:rsidRDefault="003003DA" w:rsidP="007929AC">
            <w:pPr>
              <w:jc w:val="center"/>
              <w:rPr>
                <w:b/>
                <w:sz w:val="20"/>
                <w:szCs w:val="20"/>
              </w:rPr>
            </w:pPr>
            <w:r w:rsidRPr="007929AC">
              <w:rPr>
                <w:b/>
                <w:sz w:val="20"/>
                <w:szCs w:val="20"/>
              </w:rPr>
              <w:t>10</w:t>
            </w:r>
          </w:p>
        </w:tc>
      </w:tr>
      <w:tr w:rsidR="003003DA" w:rsidRPr="007929AC" w:rsidTr="007929AC">
        <w:trPr>
          <w:trHeight w:val="530"/>
        </w:trPr>
        <w:tc>
          <w:tcPr>
            <w:tcW w:w="1379" w:type="dxa"/>
            <w:gridSpan w:val="2"/>
            <w:vMerge w:val="restart"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b/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PRODUZIONE SCRITTA</w:t>
            </w: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7929AC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 xml:space="preserve">SCRIVERE TESTI </w:t>
            </w:r>
            <w:proofErr w:type="spellStart"/>
            <w:r w:rsidRPr="007929AC">
              <w:rPr>
                <w:sz w:val="20"/>
                <w:szCs w:val="20"/>
              </w:rPr>
              <w:t>DI</w:t>
            </w:r>
            <w:proofErr w:type="spellEnd"/>
            <w:r w:rsidRPr="007929AC">
              <w:rPr>
                <w:sz w:val="20"/>
                <w:szCs w:val="20"/>
              </w:rPr>
              <w:t xml:space="preserve"> VARIO TIPO RISPETTANDO LE PRINCIPALI REGOLE FORMALI E COMUNICATIVE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  <w:u w:val="single"/>
              </w:rPr>
            </w:pPr>
            <w:r w:rsidRPr="007929AC">
              <w:rPr>
                <w:sz w:val="20"/>
                <w:szCs w:val="20"/>
                <w:u w:val="single"/>
              </w:rPr>
              <w:t>GRAFIA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Non svolge il lavoro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Illeggibile/talvolta di difficile lettura/poco chiara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 xml:space="preserve">Chiara 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Chiara e ordinata</w:t>
            </w:r>
          </w:p>
        </w:tc>
        <w:tc>
          <w:tcPr>
            <w:tcW w:w="2738" w:type="dxa"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 xml:space="preserve">Accurata </w:t>
            </w:r>
          </w:p>
        </w:tc>
      </w:tr>
      <w:tr w:rsidR="003003DA" w:rsidRPr="007929AC" w:rsidTr="007929AC">
        <w:trPr>
          <w:trHeight w:val="585"/>
        </w:trPr>
        <w:tc>
          <w:tcPr>
            <w:tcW w:w="1379" w:type="dxa"/>
            <w:gridSpan w:val="2"/>
            <w:vMerge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  <w:vMerge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  <w:u w:val="single"/>
              </w:rPr>
            </w:pPr>
            <w:r w:rsidRPr="007929AC">
              <w:rPr>
                <w:sz w:val="20"/>
                <w:szCs w:val="20"/>
                <w:u w:val="single"/>
              </w:rPr>
              <w:t>ORTOGRAFIA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Non svolge il lavoro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Non rispettata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Generalmente rispettata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 xml:space="preserve">Rispettata </w:t>
            </w:r>
          </w:p>
        </w:tc>
        <w:tc>
          <w:tcPr>
            <w:tcW w:w="2738" w:type="dxa"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Ampiamente rispettata anche nell’uso di termini poco comuni e/o stranieri</w:t>
            </w:r>
          </w:p>
        </w:tc>
      </w:tr>
      <w:tr w:rsidR="003003DA" w:rsidRPr="007929AC" w:rsidTr="007929AC">
        <w:trPr>
          <w:trHeight w:val="480"/>
        </w:trPr>
        <w:tc>
          <w:tcPr>
            <w:tcW w:w="1379" w:type="dxa"/>
            <w:gridSpan w:val="2"/>
            <w:vMerge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  <w:vMerge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  <w:u w:val="single"/>
              </w:rPr>
            </w:pPr>
            <w:r w:rsidRPr="007929AC">
              <w:rPr>
                <w:sz w:val="20"/>
                <w:szCs w:val="20"/>
                <w:u w:val="single"/>
              </w:rPr>
              <w:t>STRUTTRAZIONE DELLA FRASE</w:t>
            </w:r>
            <w:r w:rsidR="007929AC">
              <w:rPr>
                <w:sz w:val="20"/>
                <w:szCs w:val="20"/>
                <w:u w:val="single"/>
              </w:rPr>
              <w:t xml:space="preserve"> </w:t>
            </w:r>
            <w:r w:rsidRPr="007929AC">
              <w:rPr>
                <w:sz w:val="20"/>
                <w:szCs w:val="20"/>
              </w:rPr>
              <w:t>(MORFOSINTASSI)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Non svolge il lavoro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Scorretta/confusa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Semplice e corretta/ qualche errore nell’uso di …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Chiara e corretta/ordinata/ ben articolata</w:t>
            </w:r>
          </w:p>
        </w:tc>
        <w:tc>
          <w:tcPr>
            <w:tcW w:w="2738" w:type="dxa"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Chiara/corretta/efficace</w:t>
            </w:r>
          </w:p>
        </w:tc>
      </w:tr>
      <w:tr w:rsidR="003003DA" w:rsidRPr="007929AC" w:rsidTr="007929AC">
        <w:trPr>
          <w:trHeight w:val="1710"/>
        </w:trPr>
        <w:tc>
          <w:tcPr>
            <w:tcW w:w="1379" w:type="dxa"/>
            <w:gridSpan w:val="2"/>
            <w:vMerge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  <w:vMerge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  <w:u w:val="single"/>
              </w:rPr>
            </w:pPr>
            <w:r w:rsidRPr="007929AC">
              <w:rPr>
                <w:sz w:val="20"/>
                <w:szCs w:val="20"/>
                <w:u w:val="single"/>
              </w:rPr>
              <w:t>STRUTTURAZIONE DEL TESTO</w:t>
            </w: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(ADERENZA, COERENZA, COESIONE, ORDINE)</w:t>
            </w: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Non svolge il lavoro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Scorretta/confusa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 xml:space="preserve">Semplice e corretta/ qualche incoerenza … 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Chiara / corretta/ordinata/ ben articolata</w:t>
            </w:r>
          </w:p>
        </w:tc>
        <w:tc>
          <w:tcPr>
            <w:tcW w:w="2738" w:type="dxa"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Chiara e corretta/efficace</w:t>
            </w:r>
          </w:p>
        </w:tc>
      </w:tr>
      <w:tr w:rsidR="003003DA" w:rsidRPr="007929AC" w:rsidTr="007929AC">
        <w:trPr>
          <w:trHeight w:val="645"/>
        </w:trPr>
        <w:tc>
          <w:tcPr>
            <w:tcW w:w="1379" w:type="dxa"/>
            <w:gridSpan w:val="2"/>
            <w:vMerge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  <w:vMerge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  <w:u w:val="single"/>
              </w:rPr>
            </w:pPr>
            <w:r w:rsidRPr="007929AC">
              <w:rPr>
                <w:sz w:val="20"/>
                <w:szCs w:val="20"/>
                <w:u w:val="single"/>
              </w:rPr>
              <w:t>CONTENUTO</w:t>
            </w: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(completezza, originalità)</w:t>
            </w: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Non svolge il lavoro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Confuso/incompleto/non aderente alla traccia/banale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Semplice/lineare/</w:t>
            </w: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Poco approfondito/non adeguatamente approfondito in tutti gli aspetti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Ordinato/ampio, con osservazioni personali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Ampio e ordinato, originale</w:t>
            </w:r>
          </w:p>
        </w:tc>
      </w:tr>
      <w:tr w:rsidR="003003DA" w:rsidRPr="007929AC" w:rsidTr="007929AC">
        <w:trPr>
          <w:trHeight w:val="570"/>
        </w:trPr>
        <w:tc>
          <w:tcPr>
            <w:tcW w:w="1379" w:type="dxa"/>
            <w:gridSpan w:val="2"/>
            <w:vMerge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  <w:u w:val="single"/>
              </w:rPr>
            </w:pPr>
            <w:r w:rsidRPr="007929AC">
              <w:rPr>
                <w:sz w:val="20"/>
                <w:szCs w:val="20"/>
                <w:u w:val="single"/>
              </w:rPr>
              <w:t>LESSICO</w:t>
            </w:r>
          </w:p>
          <w:p w:rsidR="003003DA" w:rsidRPr="007929AC" w:rsidRDefault="003003DA" w:rsidP="007929AC">
            <w:pPr>
              <w:rPr>
                <w:sz w:val="20"/>
                <w:szCs w:val="20"/>
                <w:u w:val="single"/>
              </w:rPr>
            </w:pPr>
            <w:r w:rsidRPr="007929AC">
              <w:rPr>
                <w:sz w:val="20"/>
                <w:szCs w:val="20"/>
              </w:rPr>
              <w:t>(Utilizzo del vocabolario di base)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Non svolge il lavoro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Non adeguato/incerto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Generico/ripetitivo/</w:t>
            </w: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improprio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Corretto ma poco vario</w:t>
            </w:r>
          </w:p>
        </w:tc>
        <w:tc>
          <w:tcPr>
            <w:tcW w:w="2738" w:type="dxa"/>
            <w:tcBorders>
              <w:top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Appropriato/vario</w:t>
            </w:r>
          </w:p>
        </w:tc>
      </w:tr>
      <w:tr w:rsidR="003003DA" w:rsidRPr="007929AC" w:rsidTr="007929AC">
        <w:trPr>
          <w:trHeight w:val="1260"/>
        </w:trPr>
        <w:tc>
          <w:tcPr>
            <w:tcW w:w="1379" w:type="dxa"/>
            <w:gridSpan w:val="2"/>
            <w:vMerge w:val="restart"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RIFLESSIONE SULLA LINGUA</w:t>
            </w: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</w:tcPr>
          <w:p w:rsidR="003003DA" w:rsidRPr="007929AC" w:rsidRDefault="003003DA" w:rsidP="007929AC">
            <w:pPr>
              <w:rPr>
                <w:b/>
                <w:sz w:val="20"/>
                <w:szCs w:val="20"/>
              </w:rPr>
            </w:pPr>
          </w:p>
          <w:p w:rsidR="003003DA" w:rsidRPr="007929AC" w:rsidRDefault="007929AC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APPLICARE LE CONOSCENZE RELATIVE ALL’ORTOGRAFIA E ALLA MORFOLOGIA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  <w:u w:val="single"/>
              </w:rPr>
              <w:t>CONOSCENZA</w:t>
            </w:r>
            <w:r w:rsidRPr="007929AC">
              <w:rPr>
                <w:sz w:val="20"/>
                <w:szCs w:val="20"/>
              </w:rPr>
              <w:t xml:space="preserve"> DELLE PRINCIPALI  PARTI DEL DISCORSO E LORO FUNZIONI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Non svolge il lavoro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Molto lacunosa/lacunosa/</w:t>
            </w: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approssimativa/</w:t>
            </w:r>
          </w:p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parziale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Superficiale/abbastanza corretta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Completa e corretta</w:t>
            </w:r>
          </w:p>
        </w:tc>
        <w:tc>
          <w:tcPr>
            <w:tcW w:w="2818" w:type="dxa"/>
            <w:gridSpan w:val="2"/>
            <w:tcBorders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Approfondita/sicura</w:t>
            </w:r>
          </w:p>
        </w:tc>
      </w:tr>
      <w:tr w:rsidR="003003DA" w:rsidRPr="007929AC" w:rsidTr="007929AC">
        <w:trPr>
          <w:trHeight w:val="615"/>
        </w:trPr>
        <w:tc>
          <w:tcPr>
            <w:tcW w:w="1379" w:type="dxa"/>
            <w:gridSpan w:val="2"/>
            <w:vMerge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382" w:type="dxa"/>
            <w:vMerge/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  <w:u w:val="single"/>
              </w:rPr>
              <w:t>APPLICAZIONE</w:t>
            </w:r>
            <w:r w:rsidRPr="007929AC">
              <w:rPr>
                <w:sz w:val="20"/>
                <w:szCs w:val="20"/>
              </w:rPr>
              <w:t xml:space="preserve"> DELLE CONOSCENZE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Non svolge il lavoro</w:t>
            </w:r>
          </w:p>
        </w:tc>
        <w:tc>
          <w:tcPr>
            <w:tcW w:w="2349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Difficoltosa/molto incerta/confusa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Abbastanza corretta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 xml:space="preserve">Corretta 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03DA" w:rsidRPr="007929AC" w:rsidRDefault="003003DA" w:rsidP="007929AC">
            <w:pPr>
              <w:rPr>
                <w:sz w:val="20"/>
                <w:szCs w:val="20"/>
              </w:rPr>
            </w:pPr>
            <w:r w:rsidRPr="007929AC">
              <w:rPr>
                <w:sz w:val="20"/>
                <w:szCs w:val="20"/>
              </w:rPr>
              <w:t>Autonoma e sicura</w:t>
            </w:r>
          </w:p>
        </w:tc>
      </w:tr>
    </w:tbl>
    <w:p w:rsidR="00675B71" w:rsidRDefault="00675B71" w:rsidP="007929AC"/>
    <w:sectPr w:rsidR="00675B71" w:rsidSect="007929AC">
      <w:pgSz w:w="16838" w:h="11906" w:orient="landscape"/>
      <w:pgMar w:top="426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E6545F"/>
    <w:rsid w:val="00067955"/>
    <w:rsid w:val="000F21D1"/>
    <w:rsid w:val="00162211"/>
    <w:rsid w:val="00280048"/>
    <w:rsid w:val="003003DA"/>
    <w:rsid w:val="00351C17"/>
    <w:rsid w:val="00575AB1"/>
    <w:rsid w:val="005B1B6E"/>
    <w:rsid w:val="00675B71"/>
    <w:rsid w:val="007929AC"/>
    <w:rsid w:val="007D63D3"/>
    <w:rsid w:val="007F675F"/>
    <w:rsid w:val="00A0213A"/>
    <w:rsid w:val="00AF0246"/>
    <w:rsid w:val="00BE6D27"/>
    <w:rsid w:val="00C17789"/>
    <w:rsid w:val="00C7341A"/>
    <w:rsid w:val="00CD5909"/>
    <w:rsid w:val="00CE4990"/>
    <w:rsid w:val="00E6545F"/>
    <w:rsid w:val="00F0639E"/>
    <w:rsid w:val="00FC6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B7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654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2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29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10</cp:revision>
  <cp:lastPrinted>2015-07-06T08:49:00Z</cp:lastPrinted>
  <dcterms:created xsi:type="dcterms:W3CDTF">2015-02-18T01:32:00Z</dcterms:created>
  <dcterms:modified xsi:type="dcterms:W3CDTF">2015-07-06T08:50:00Z</dcterms:modified>
</cp:coreProperties>
</file>